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1168E">
        <w:rPr>
          <w:sz w:val="26"/>
          <w:szCs w:val="26"/>
        </w:rPr>
        <w:t>20</w:t>
      </w:r>
      <w:r w:rsidR="00C92690">
        <w:rPr>
          <w:sz w:val="26"/>
          <w:szCs w:val="26"/>
        </w:rPr>
        <w:t>.11</w:t>
      </w:r>
      <w:r w:rsidR="000D63CF">
        <w:rPr>
          <w:sz w:val="26"/>
          <w:szCs w:val="26"/>
        </w:rPr>
        <w:t>.</w:t>
      </w:r>
      <w:r>
        <w:rPr>
          <w:sz w:val="26"/>
          <w:szCs w:val="26"/>
        </w:rPr>
        <w:t>201</w:t>
      </w:r>
      <w:r w:rsidR="00C92690">
        <w:rPr>
          <w:sz w:val="26"/>
          <w:szCs w:val="26"/>
        </w:rPr>
        <w:t>5</w:t>
      </w:r>
      <w:r>
        <w:rPr>
          <w:sz w:val="26"/>
          <w:szCs w:val="26"/>
        </w:rPr>
        <w:t xml:space="preserve"> г.                                                                           </w:t>
      </w:r>
      <w:r w:rsidR="00E1168E">
        <w:rPr>
          <w:sz w:val="26"/>
          <w:szCs w:val="26"/>
        </w:rPr>
        <w:t xml:space="preserve">        </w:t>
      </w:r>
      <w:r w:rsidR="00E34D99">
        <w:rPr>
          <w:sz w:val="26"/>
          <w:szCs w:val="26"/>
        </w:rPr>
        <w:t xml:space="preserve">    </w:t>
      </w:r>
      <w:r w:rsidR="00E1168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E34D9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№ </w:t>
      </w:r>
      <w:r w:rsidR="00E1168E">
        <w:rPr>
          <w:sz w:val="26"/>
          <w:szCs w:val="26"/>
        </w:rPr>
        <w:t>161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63CF">
        <w:rPr>
          <w:sz w:val="28"/>
          <w:szCs w:val="28"/>
        </w:rPr>
        <w:t>О</w:t>
      </w:r>
      <w:r w:rsidR="00C92690">
        <w:rPr>
          <w:sz w:val="28"/>
          <w:szCs w:val="28"/>
        </w:rPr>
        <w:t xml:space="preserve"> рассмотрении</w:t>
      </w:r>
      <w:r w:rsidR="007146C7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92690">
        <w:rPr>
          <w:sz w:val="28"/>
          <w:szCs w:val="28"/>
        </w:rPr>
        <w:t>а</w:t>
      </w:r>
      <w:r w:rsidR="007146C7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</w:t>
      </w:r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sz w:val="28"/>
          <w:szCs w:val="28"/>
        </w:rPr>
        <w:t xml:space="preserve">поселения </w:t>
      </w:r>
      <w:proofErr w:type="spellStart"/>
      <w:r w:rsidRPr="000D63CF">
        <w:rPr>
          <w:sz w:val="28"/>
          <w:szCs w:val="28"/>
        </w:rPr>
        <w:t>Игрим</w:t>
      </w:r>
      <w:proofErr w:type="spellEnd"/>
      <w:r w:rsidRPr="000D63CF">
        <w:rPr>
          <w:sz w:val="28"/>
          <w:szCs w:val="28"/>
        </w:rPr>
        <w:t xml:space="preserve"> на 201</w:t>
      </w:r>
      <w:r w:rsidR="00C92690">
        <w:rPr>
          <w:sz w:val="28"/>
          <w:szCs w:val="28"/>
        </w:rPr>
        <w:t>6 год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>2016 г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од,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с 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Бюджетным Кодексом Российской Федерации, Федеральным законом №131-ФЗ от 06.10.2003г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>.</w:t>
      </w:r>
      <w:r w:rsidR="00C92690"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665F5F">
        <w:rPr>
          <w:rFonts w:ascii="Times New Roman" w:hAnsi="Times New Roman" w:cs="Times New Roman"/>
          <w:b w:val="0"/>
          <w:color w:val="333333"/>
          <w:sz w:val="28"/>
          <w:szCs w:val="28"/>
        </w:rPr>
        <w:t>,</w:t>
      </w:r>
      <w:r w:rsidR="00C92690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</w:t>
      </w:r>
      <w:proofErr w:type="gramEnd"/>
      <w:r w:rsidR="00C92690">
        <w:rPr>
          <w:rFonts w:ascii="Times New Roman" w:hAnsi="Times New Roman" w:cs="Times New Roman"/>
          <w:b w:val="0"/>
          <w:sz w:val="28"/>
          <w:szCs w:val="28"/>
        </w:rPr>
        <w:t xml:space="preserve"> решением Совета от 27.10.2015г. №152)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Уставом городского поселения </w:t>
      </w:r>
      <w:proofErr w:type="spell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Игрим</w:t>
      </w:r>
      <w:proofErr w:type="spell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Pr="000D63CF">
        <w:rPr>
          <w:color w:val="333333"/>
          <w:sz w:val="28"/>
          <w:szCs w:val="28"/>
        </w:rPr>
        <w:t xml:space="preserve"> на </w:t>
      </w:r>
      <w:r w:rsidRPr="000D63CF">
        <w:rPr>
          <w:bCs/>
          <w:sz w:val="28"/>
          <w:szCs w:val="28"/>
        </w:rPr>
        <w:t>201</w:t>
      </w:r>
      <w:r w:rsidR="00C92690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год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E34D99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C92690">
        <w:rPr>
          <w:sz w:val="28"/>
          <w:szCs w:val="28"/>
        </w:rPr>
        <w:t>6</w:t>
      </w:r>
      <w:r w:rsidR="00E34D99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год</w:t>
      </w:r>
      <w:r w:rsidR="00E34D99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с участием жителей городского поселения Игрим  назначить проведение публичных слушаний на </w:t>
      </w:r>
      <w:r w:rsidR="00C92690">
        <w:rPr>
          <w:color w:val="auto"/>
          <w:sz w:val="28"/>
          <w:szCs w:val="28"/>
          <w:bdr w:val="none" w:sz="0" w:space="0" w:color="auto" w:frame="1"/>
        </w:rPr>
        <w:t>11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декабря 201</w:t>
      </w:r>
      <w:r w:rsidR="00C92690">
        <w:rPr>
          <w:color w:val="auto"/>
          <w:sz w:val="28"/>
          <w:szCs w:val="28"/>
          <w:bdr w:val="none" w:sz="0" w:space="0" w:color="auto" w:frame="1"/>
        </w:rPr>
        <w:t>5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</w:t>
      </w:r>
      <w:r w:rsidR="00C92690">
        <w:rPr>
          <w:color w:val="333333"/>
          <w:sz w:val="28"/>
          <w:szCs w:val="28"/>
          <w:bdr w:val="none" w:sz="0" w:space="0" w:color="auto" w:frame="1"/>
        </w:rPr>
        <w:t>часов 3</w:t>
      </w:r>
      <w:r w:rsidRPr="000D63CF">
        <w:rPr>
          <w:color w:val="333333"/>
          <w:sz w:val="28"/>
          <w:szCs w:val="28"/>
          <w:bdr w:val="none" w:sz="0" w:space="0" w:color="auto" w:frame="1"/>
        </w:rPr>
        <w:t>0</w:t>
      </w:r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минут</w:t>
      </w:r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в здании администрации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Тюменская область, Березовский район,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="00665F5F">
        <w:rPr>
          <w:color w:val="333333"/>
          <w:sz w:val="28"/>
          <w:szCs w:val="28"/>
        </w:rPr>
        <w:t xml:space="preserve"> </w:t>
      </w:r>
      <w:r w:rsidR="000D63CF" w:rsidRPr="000D63CF">
        <w:rPr>
          <w:color w:val="333333"/>
          <w:sz w:val="28"/>
          <w:szCs w:val="28"/>
        </w:rPr>
        <w:t>на</w:t>
      </w:r>
      <w:r w:rsidR="00665F5F">
        <w:rPr>
          <w:color w:val="333333"/>
          <w:sz w:val="28"/>
          <w:szCs w:val="28"/>
        </w:rPr>
        <w:t xml:space="preserve"> </w:t>
      </w:r>
      <w:r w:rsidR="000D63CF" w:rsidRPr="000D63CF">
        <w:rPr>
          <w:sz w:val="28"/>
          <w:szCs w:val="28"/>
        </w:rPr>
        <w:t>201</w:t>
      </w:r>
      <w:r w:rsidR="00C92690">
        <w:rPr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год</w:t>
      </w:r>
      <w:r w:rsidR="00665F5F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могут осуществляться жителями путем непосредственного участия в публичных слушаниях во время их проведения, а также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  <w:proofErr w:type="gram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Игрим, ул. Губкина , 1.или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spellStart"/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ru</w:t>
        </w:r>
        <w:proofErr w:type="spellEnd"/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C92690">
        <w:rPr>
          <w:color w:val="333333"/>
          <w:sz w:val="28"/>
          <w:szCs w:val="28"/>
          <w:bdr w:val="none" w:sz="0" w:space="0" w:color="auto" w:frame="1"/>
        </w:rPr>
        <w:t>п</w:t>
      </w:r>
      <w:r w:rsidRPr="000D63CF">
        <w:rPr>
          <w:color w:val="333333"/>
          <w:sz w:val="28"/>
          <w:szCs w:val="28"/>
          <w:bdr w:val="none" w:sz="0" w:space="0" w:color="auto" w:frame="1"/>
        </w:rPr>
        <w:t>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>. 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lastRenderedPageBreak/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0D63CF" w:rsidRPr="000D63CF">
        <w:rPr>
          <w:color w:val="333333"/>
          <w:sz w:val="28"/>
          <w:szCs w:val="28"/>
        </w:rPr>
        <w:t>на</w:t>
      </w:r>
      <w:r w:rsidR="000D63CF" w:rsidRPr="000D63CF">
        <w:rPr>
          <w:sz w:val="28"/>
          <w:szCs w:val="28"/>
        </w:rPr>
        <w:t xml:space="preserve"> 201</w:t>
      </w:r>
      <w:r w:rsidR="00C92690">
        <w:rPr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год</w:t>
      </w:r>
      <w:r w:rsidR="00665F5F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AE5B61" w:rsidRPr="000D63CF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</w:p>
    <w:p w:rsidR="002524E1" w:rsidRPr="000D63CF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D90ED7">
        <w:rPr>
          <w:color w:val="333333"/>
          <w:sz w:val="28"/>
          <w:szCs w:val="28"/>
          <w:bdr w:val="none" w:sz="0" w:space="0" w:color="auto" w:frame="1"/>
        </w:rPr>
        <w:t>и.о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proofErr w:type="gram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>ы</w:t>
      </w:r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3634E7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Храмикова</w:t>
      </w:r>
      <w:proofErr w:type="spellEnd"/>
      <w:r w:rsidR="00665F5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D90ED7">
        <w:rPr>
          <w:color w:val="333333"/>
          <w:sz w:val="28"/>
          <w:szCs w:val="28"/>
          <w:bdr w:val="none" w:sz="0" w:space="0" w:color="auto" w:frame="1"/>
        </w:rPr>
        <w:t>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2524E1">
      <w:pPr>
        <w:rPr>
          <w:sz w:val="28"/>
          <w:szCs w:val="28"/>
        </w:rPr>
      </w:pPr>
    </w:p>
    <w:tbl>
      <w:tblPr>
        <w:tblW w:w="9322" w:type="dxa"/>
        <w:tblLook w:val="04A0"/>
      </w:tblPr>
      <w:tblGrid>
        <w:gridCol w:w="4785"/>
        <w:gridCol w:w="4537"/>
      </w:tblGrid>
      <w:tr w:rsidR="003634E7" w:rsidTr="003634E7">
        <w:tc>
          <w:tcPr>
            <w:tcW w:w="4785" w:type="dxa"/>
          </w:tcPr>
          <w:p w:rsidR="003634E7" w:rsidRDefault="003634E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 Совета поселения</w:t>
            </w:r>
          </w:p>
        </w:tc>
        <w:tc>
          <w:tcPr>
            <w:tcW w:w="4537" w:type="dxa"/>
          </w:tcPr>
          <w:p w:rsidR="003634E7" w:rsidRDefault="003634E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И.о. главы городского поселения </w:t>
            </w:r>
          </w:p>
        </w:tc>
      </w:tr>
      <w:tr w:rsidR="003634E7" w:rsidTr="003634E7">
        <w:tc>
          <w:tcPr>
            <w:tcW w:w="4785" w:type="dxa"/>
          </w:tcPr>
          <w:p w:rsidR="003634E7" w:rsidRDefault="003634E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</w:p>
          <w:p w:rsidR="003634E7" w:rsidRDefault="003634E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634E7" w:rsidRDefault="003634E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С.Б.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Байбародов</w:t>
            </w:r>
            <w:proofErr w:type="spellEnd"/>
          </w:p>
        </w:tc>
        <w:tc>
          <w:tcPr>
            <w:tcW w:w="4537" w:type="dxa"/>
          </w:tcPr>
          <w:p w:rsidR="003634E7" w:rsidRDefault="003634E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34E7" w:rsidRDefault="003634E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634E7" w:rsidRDefault="003634E7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84D98"/>
    <w:rsid w:val="001A2E5D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634E7"/>
    <w:rsid w:val="00377FCF"/>
    <w:rsid w:val="003925FF"/>
    <w:rsid w:val="00393E7B"/>
    <w:rsid w:val="003A00DE"/>
    <w:rsid w:val="003B479A"/>
    <w:rsid w:val="003C0E5E"/>
    <w:rsid w:val="003C3CA1"/>
    <w:rsid w:val="003D31F5"/>
    <w:rsid w:val="003F5571"/>
    <w:rsid w:val="00404163"/>
    <w:rsid w:val="00420BC1"/>
    <w:rsid w:val="00427CBA"/>
    <w:rsid w:val="0044330C"/>
    <w:rsid w:val="0045148D"/>
    <w:rsid w:val="004640D6"/>
    <w:rsid w:val="00464B57"/>
    <w:rsid w:val="00480D37"/>
    <w:rsid w:val="0049658C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B357A"/>
    <w:rsid w:val="005C6B24"/>
    <w:rsid w:val="005D133E"/>
    <w:rsid w:val="0063256C"/>
    <w:rsid w:val="006452C6"/>
    <w:rsid w:val="006576B0"/>
    <w:rsid w:val="00665F5F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6C7"/>
    <w:rsid w:val="00714A06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56686"/>
    <w:rsid w:val="008B3FA9"/>
    <w:rsid w:val="008D6A28"/>
    <w:rsid w:val="008E05B7"/>
    <w:rsid w:val="008F2AC6"/>
    <w:rsid w:val="00905C5B"/>
    <w:rsid w:val="009210C2"/>
    <w:rsid w:val="00927CE1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74EDB"/>
    <w:rsid w:val="00C92690"/>
    <w:rsid w:val="00C97C92"/>
    <w:rsid w:val="00CB0249"/>
    <w:rsid w:val="00CB69BC"/>
    <w:rsid w:val="00CE5A7D"/>
    <w:rsid w:val="00CE7D36"/>
    <w:rsid w:val="00CF6105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168E"/>
    <w:rsid w:val="00E1361B"/>
    <w:rsid w:val="00E25275"/>
    <w:rsid w:val="00E34D99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80996"/>
    <w:rsid w:val="00F95A66"/>
    <w:rsid w:val="00FA630B"/>
    <w:rsid w:val="00FC1884"/>
    <w:rsid w:val="00FC1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5D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5598-F226-4FF4-9CAA-FF7041279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7</cp:revision>
  <cp:lastPrinted>2015-11-23T06:10:00Z</cp:lastPrinted>
  <dcterms:created xsi:type="dcterms:W3CDTF">2015-11-19T12:50:00Z</dcterms:created>
  <dcterms:modified xsi:type="dcterms:W3CDTF">2015-11-23T06:22:00Z</dcterms:modified>
</cp:coreProperties>
</file>